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F3E" w:rsidRPr="00A02F3E" w:rsidRDefault="00A02F3E" w:rsidP="00A02F3E">
      <w:pPr>
        <w:pStyle w:val="a3"/>
        <w:rPr>
          <w:sz w:val="28"/>
          <w:szCs w:val="28"/>
        </w:rPr>
      </w:pPr>
      <w:r w:rsidRPr="00A02F3E">
        <w:rPr>
          <w:sz w:val="28"/>
          <w:szCs w:val="28"/>
        </w:rPr>
        <w:t>ПРАВИЛА ПОЖАРНОЙ БЕЗОПАСНОСТИ НА ОТКРЫТОЙ ТЕРРИТОРИИ</w:t>
      </w:r>
    </w:p>
    <w:p w:rsidR="00A02F3E" w:rsidRPr="00A02F3E" w:rsidRDefault="00A02F3E" w:rsidP="00A02F3E">
      <w:pPr>
        <w:pStyle w:val="a3"/>
        <w:jc w:val="both"/>
        <w:rPr>
          <w:sz w:val="28"/>
          <w:szCs w:val="28"/>
        </w:rPr>
      </w:pPr>
    </w:p>
    <w:p w:rsidR="00A02F3E" w:rsidRPr="00A02F3E" w:rsidRDefault="00A02F3E" w:rsidP="00A02F3E">
      <w:pPr>
        <w:pStyle w:val="a3"/>
        <w:ind w:firstLine="708"/>
        <w:jc w:val="both"/>
        <w:rPr>
          <w:sz w:val="28"/>
          <w:szCs w:val="28"/>
        </w:rPr>
      </w:pPr>
      <w:r w:rsidRPr="00A02F3E">
        <w:rPr>
          <w:sz w:val="28"/>
          <w:szCs w:val="28"/>
        </w:rPr>
        <w:t>Не следует использовать противопожарные разрывы между зданиями для складирования каких-либо материалов или возведения временных построек. Это препятствует  подъезду пожарной техники к месту пожара и способствует распространению пожара.</w:t>
      </w:r>
    </w:p>
    <w:p w:rsidR="00A02F3E" w:rsidRPr="00A02F3E" w:rsidRDefault="00A02F3E" w:rsidP="00A02F3E">
      <w:pPr>
        <w:pStyle w:val="a3"/>
        <w:ind w:firstLine="708"/>
        <w:jc w:val="both"/>
        <w:rPr>
          <w:sz w:val="28"/>
          <w:szCs w:val="28"/>
        </w:rPr>
      </w:pPr>
      <w:r w:rsidRPr="00A02F3E">
        <w:rPr>
          <w:sz w:val="28"/>
          <w:szCs w:val="28"/>
        </w:rPr>
        <w:t>Никогда не поджигайте мусорные контейнеры и мусоропроводы. Это может привести к пожару в доме.</w:t>
      </w:r>
    </w:p>
    <w:p w:rsidR="00A02F3E" w:rsidRPr="00A02F3E" w:rsidRDefault="00A02F3E" w:rsidP="00A02F3E">
      <w:pPr>
        <w:pStyle w:val="a3"/>
        <w:ind w:firstLine="708"/>
        <w:jc w:val="both"/>
        <w:rPr>
          <w:sz w:val="28"/>
          <w:szCs w:val="28"/>
        </w:rPr>
      </w:pPr>
      <w:r w:rsidRPr="00A02F3E">
        <w:rPr>
          <w:sz w:val="28"/>
          <w:szCs w:val="28"/>
        </w:rPr>
        <w:t>Не жгите сухую траву и тополиный пух. Огонь может перекинуться на жилые дома и хозяйственные постройки.</w:t>
      </w:r>
    </w:p>
    <w:p w:rsidR="00A02F3E" w:rsidRPr="00A02F3E" w:rsidRDefault="00A02F3E" w:rsidP="00A02F3E">
      <w:pPr>
        <w:pStyle w:val="a3"/>
        <w:ind w:firstLine="708"/>
        <w:jc w:val="both"/>
        <w:rPr>
          <w:sz w:val="28"/>
          <w:szCs w:val="28"/>
        </w:rPr>
      </w:pPr>
      <w:r w:rsidRPr="00A02F3E">
        <w:rPr>
          <w:sz w:val="28"/>
          <w:szCs w:val="28"/>
        </w:rPr>
        <w:t>Не выбрасывайте не затушенные угли и золу вблизи строений и на сухую траву</w:t>
      </w:r>
      <w:r>
        <w:rPr>
          <w:sz w:val="28"/>
          <w:szCs w:val="28"/>
        </w:rPr>
        <w:t>.</w:t>
      </w:r>
    </w:p>
    <w:p w:rsidR="00A02F3E" w:rsidRPr="00A02F3E" w:rsidRDefault="00A02F3E" w:rsidP="00A02F3E">
      <w:pPr>
        <w:pStyle w:val="a3"/>
        <w:ind w:firstLine="708"/>
        <w:jc w:val="both"/>
        <w:rPr>
          <w:sz w:val="28"/>
          <w:szCs w:val="28"/>
        </w:rPr>
      </w:pPr>
      <w:r w:rsidRPr="00A02F3E">
        <w:rPr>
          <w:sz w:val="28"/>
          <w:szCs w:val="28"/>
        </w:rPr>
        <w:t>Наиболее частые причины лесных пожаров - не затушенные костры, брошенные окурки, спички.</w:t>
      </w:r>
    </w:p>
    <w:p w:rsidR="00A02F3E" w:rsidRPr="00A02F3E" w:rsidRDefault="00A02F3E" w:rsidP="00A02F3E">
      <w:pPr>
        <w:pStyle w:val="a3"/>
        <w:ind w:firstLine="708"/>
        <w:jc w:val="both"/>
        <w:rPr>
          <w:sz w:val="28"/>
          <w:szCs w:val="28"/>
        </w:rPr>
      </w:pPr>
      <w:r w:rsidRPr="00A02F3E">
        <w:rPr>
          <w:sz w:val="28"/>
          <w:szCs w:val="28"/>
        </w:rPr>
        <w:t xml:space="preserve">Не следует разводить костры в ветреную и сухую погоду, а также без особой надобности. Если в этом все же возникает необходимость, к </w:t>
      </w:r>
      <w:proofErr w:type="gramStart"/>
      <w:r w:rsidRPr="00A02F3E">
        <w:rPr>
          <w:sz w:val="28"/>
          <w:szCs w:val="28"/>
        </w:rPr>
        <w:t>примеру</w:t>
      </w:r>
      <w:proofErr w:type="gramEnd"/>
      <w:r w:rsidRPr="00A02F3E">
        <w:rPr>
          <w:sz w:val="28"/>
          <w:szCs w:val="28"/>
        </w:rPr>
        <w:t xml:space="preserve"> в туристическом походе, следует помнить, что правила пожарной безопасности запрещают разводить костры в хвойных молодняках, старых </w:t>
      </w:r>
      <w:proofErr w:type="spellStart"/>
      <w:r w:rsidRPr="00A02F3E">
        <w:rPr>
          <w:sz w:val="28"/>
          <w:szCs w:val="28"/>
        </w:rPr>
        <w:t>горельниках</w:t>
      </w:r>
      <w:proofErr w:type="spellEnd"/>
      <w:r w:rsidRPr="00A02F3E">
        <w:rPr>
          <w:sz w:val="28"/>
          <w:szCs w:val="28"/>
        </w:rPr>
        <w:t>, на лесосеках, захламленных порубочными остатками. Запрещается разводить костры на торфяниках и вблизи скирд сена (соломы).</w:t>
      </w:r>
    </w:p>
    <w:p w:rsidR="00A02F3E" w:rsidRPr="00A02F3E" w:rsidRDefault="00A02F3E" w:rsidP="00A02F3E">
      <w:pPr>
        <w:pStyle w:val="a3"/>
        <w:ind w:firstLine="708"/>
        <w:jc w:val="both"/>
        <w:rPr>
          <w:sz w:val="28"/>
          <w:szCs w:val="28"/>
        </w:rPr>
      </w:pPr>
      <w:r w:rsidRPr="00A02F3E">
        <w:rPr>
          <w:sz w:val="28"/>
          <w:szCs w:val="28"/>
        </w:rPr>
        <w:t>Большую опасность представляют старые пни и валежники. Тление гнилой сердцевины может перерасти в лесной пожар.</w:t>
      </w:r>
    </w:p>
    <w:p w:rsidR="00A02F3E" w:rsidRPr="00A02F3E" w:rsidRDefault="00A02F3E" w:rsidP="00A02F3E">
      <w:pPr>
        <w:pStyle w:val="a3"/>
        <w:ind w:firstLine="708"/>
        <w:jc w:val="both"/>
        <w:rPr>
          <w:sz w:val="28"/>
          <w:szCs w:val="28"/>
        </w:rPr>
      </w:pPr>
      <w:r w:rsidRPr="00A02F3E">
        <w:rPr>
          <w:sz w:val="28"/>
          <w:szCs w:val="28"/>
        </w:rPr>
        <w:t>Для костра следует выбирать место на песчаной или галечной косе у реки или озера. Можно также развести костер на открытой поляне. Место вокруг будущего костра надо обложить камнями, очистить от сухой травы, шишек, веток, т</w:t>
      </w:r>
      <w:proofErr w:type="gramStart"/>
      <w:r w:rsidRPr="00A02F3E">
        <w:rPr>
          <w:sz w:val="28"/>
          <w:szCs w:val="28"/>
        </w:rPr>
        <w:t xml:space="preserve"> .</w:t>
      </w:r>
      <w:proofErr w:type="gramEnd"/>
      <w:r w:rsidRPr="00A02F3E">
        <w:rPr>
          <w:sz w:val="28"/>
          <w:szCs w:val="28"/>
        </w:rPr>
        <w:t xml:space="preserve"> е.  удалить все, что может гореть на расстояние не менее 0,5 метра.</w:t>
      </w:r>
    </w:p>
    <w:p w:rsidR="00A02F3E" w:rsidRPr="00A02F3E" w:rsidRDefault="00A02F3E" w:rsidP="00A02F3E">
      <w:pPr>
        <w:pStyle w:val="a3"/>
        <w:ind w:firstLine="708"/>
        <w:jc w:val="both"/>
        <w:rPr>
          <w:sz w:val="28"/>
          <w:szCs w:val="28"/>
        </w:rPr>
      </w:pPr>
      <w:r w:rsidRPr="00A02F3E">
        <w:rPr>
          <w:sz w:val="28"/>
          <w:szCs w:val="28"/>
        </w:rPr>
        <w:t xml:space="preserve">Покидая место привала, надо обязательно потушить костер. Если поблизости нет воды, необходимо тщательно засыпать его землей. Несгоревшие головешки необходимо тушить отдельно, угольки утрамбовывать ногами. Если есть лопаты, то можно перекопать место костра. </w:t>
      </w:r>
    </w:p>
    <w:p w:rsidR="007041BA" w:rsidRPr="00A02F3E" w:rsidRDefault="00A02F3E" w:rsidP="00A02F3E">
      <w:pPr>
        <w:pStyle w:val="a3"/>
        <w:ind w:firstLine="708"/>
        <w:jc w:val="both"/>
        <w:rPr>
          <w:sz w:val="28"/>
          <w:szCs w:val="28"/>
        </w:rPr>
      </w:pPr>
      <w:r w:rsidRPr="00A02F3E">
        <w:rPr>
          <w:sz w:val="28"/>
          <w:szCs w:val="28"/>
        </w:rPr>
        <w:t>В случае</w:t>
      </w:r>
      <w:proofErr w:type="gramStart"/>
      <w:r w:rsidRPr="00A02F3E">
        <w:rPr>
          <w:sz w:val="28"/>
          <w:szCs w:val="28"/>
        </w:rPr>
        <w:t>,</w:t>
      </w:r>
      <w:proofErr w:type="gramEnd"/>
      <w:r w:rsidRPr="00A02F3E">
        <w:rPr>
          <w:sz w:val="28"/>
          <w:szCs w:val="28"/>
        </w:rPr>
        <w:t xml:space="preserve"> если в лесу замечен пожар, необходимо сообщить об этом работникам лесного хозяйства или в </w:t>
      </w:r>
      <w:r>
        <w:rPr>
          <w:sz w:val="28"/>
          <w:szCs w:val="28"/>
        </w:rPr>
        <w:t>полицию</w:t>
      </w:r>
      <w:r w:rsidRPr="00A02F3E">
        <w:rPr>
          <w:sz w:val="28"/>
          <w:szCs w:val="28"/>
        </w:rPr>
        <w:t>.</w:t>
      </w:r>
    </w:p>
    <w:p w:rsidR="007041BA" w:rsidRDefault="007041BA" w:rsidP="007041BA">
      <w:pPr>
        <w:pStyle w:val="a3"/>
        <w:jc w:val="both"/>
        <w:rPr>
          <w:sz w:val="28"/>
          <w:szCs w:val="28"/>
        </w:rPr>
      </w:pPr>
    </w:p>
    <w:p w:rsidR="007041BA" w:rsidRPr="00CB3F29" w:rsidRDefault="007041BA" w:rsidP="007041BA">
      <w:pPr>
        <w:pStyle w:val="a3"/>
        <w:jc w:val="right"/>
        <w:rPr>
          <w:sz w:val="28"/>
          <w:szCs w:val="28"/>
        </w:rPr>
      </w:pPr>
      <w:r w:rsidRPr="00CB3F29">
        <w:rPr>
          <w:sz w:val="28"/>
          <w:szCs w:val="28"/>
        </w:rPr>
        <w:t>ОНД Центрального района</w:t>
      </w:r>
    </w:p>
    <w:p w:rsidR="007041BA" w:rsidRDefault="007041BA" w:rsidP="007041BA">
      <w:pPr>
        <w:pStyle w:val="a3"/>
        <w:jc w:val="right"/>
        <w:rPr>
          <w:sz w:val="28"/>
          <w:szCs w:val="28"/>
        </w:rPr>
      </w:pPr>
      <w:r w:rsidRPr="00CB3F29">
        <w:rPr>
          <w:sz w:val="28"/>
          <w:szCs w:val="28"/>
        </w:rPr>
        <w:t>ГУ МЧС России по Санкт-Петербургу</w:t>
      </w:r>
    </w:p>
    <w:p w:rsidR="007041BA" w:rsidRPr="00CB3F29" w:rsidRDefault="00896856" w:rsidP="007041BA">
      <w:pPr>
        <w:pStyle w:val="a3"/>
        <w:jc w:val="right"/>
        <w:rPr>
          <w:sz w:val="28"/>
          <w:szCs w:val="28"/>
        </w:rPr>
      </w:pPr>
      <w:r>
        <w:rPr>
          <w:sz w:val="28"/>
          <w:szCs w:val="28"/>
        </w:rPr>
        <w:t>04</w:t>
      </w:r>
      <w:r w:rsidR="007041BA">
        <w:rPr>
          <w:sz w:val="28"/>
          <w:szCs w:val="28"/>
        </w:rPr>
        <w:t>.</w:t>
      </w:r>
      <w:r>
        <w:rPr>
          <w:sz w:val="28"/>
          <w:szCs w:val="28"/>
        </w:rPr>
        <w:t>04</w:t>
      </w:r>
      <w:r w:rsidR="007041BA">
        <w:rPr>
          <w:sz w:val="28"/>
          <w:szCs w:val="28"/>
        </w:rPr>
        <w:t>.2016г.</w:t>
      </w:r>
    </w:p>
    <w:p w:rsidR="007041BA" w:rsidRPr="007041BA" w:rsidRDefault="007041BA" w:rsidP="007041BA">
      <w:pPr>
        <w:pStyle w:val="a3"/>
        <w:jc w:val="both"/>
        <w:rPr>
          <w:sz w:val="28"/>
          <w:szCs w:val="28"/>
        </w:rPr>
      </w:pPr>
    </w:p>
    <w:p w:rsidR="00AC3B73" w:rsidRDefault="00AC3B73"/>
    <w:sectPr w:rsidR="00AC3B73" w:rsidSect="00AC3B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7041BA"/>
    <w:rsid w:val="007041BA"/>
    <w:rsid w:val="00896856"/>
    <w:rsid w:val="00A02F3E"/>
    <w:rsid w:val="00AC3B73"/>
    <w:rsid w:val="00C77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1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41BA"/>
    <w:pPr>
      <w:spacing w:after="0" w:line="240" w:lineRule="auto"/>
    </w:pPr>
    <w:rPr>
      <w:rFonts w:ascii="Times New Roman" w:eastAsia="Times New Roman" w:hAnsi="Times New Roman" w:cs="Times New Roman"/>
      <w:sz w:val="24"/>
      <w:szCs w:val="24"/>
      <w:lang w:eastAsia="ru-RU"/>
    </w:rPr>
  </w:style>
  <w:style w:type="paragraph" w:styleId="a4">
    <w:name w:val="Body Text Indent"/>
    <w:basedOn w:val="a"/>
    <w:link w:val="a5"/>
    <w:rsid w:val="00A02F3E"/>
    <w:pPr>
      <w:ind w:firstLine="851"/>
      <w:jc w:val="both"/>
    </w:pPr>
  </w:style>
  <w:style w:type="character" w:customStyle="1" w:styleId="a5">
    <w:name w:val="Основной текст с отступом Знак"/>
    <w:basedOn w:val="a0"/>
    <w:link w:val="a4"/>
    <w:rsid w:val="00A02F3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284</Words>
  <Characters>1623</Characters>
  <Application>Microsoft Office Word</Application>
  <DocSecurity>0</DocSecurity>
  <Lines>13</Lines>
  <Paragraphs>3</Paragraphs>
  <ScaleCrop>false</ScaleCrop>
  <Company>Grizli777</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2016-04-11T16:25:00Z</cp:lastPrinted>
  <dcterms:created xsi:type="dcterms:W3CDTF">2016-01-05T09:33:00Z</dcterms:created>
  <dcterms:modified xsi:type="dcterms:W3CDTF">2016-04-11T16:26:00Z</dcterms:modified>
</cp:coreProperties>
</file>